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color w:val="666666"/>
          <w:sz w:val="32"/>
          <w:szCs w:val="32"/>
        </w:rPr>
        <w:t>서문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7485258"/>
            <wp:effectExtent l="1905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85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>일본국사 귤강광이 다녀감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440335"/>
            <wp:effectExtent l="1905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40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996566"/>
            <wp:effectExtent l="1905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65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13 2. 일본국사 의지 등이 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592349"/>
            <wp:effectExtent l="1905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592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2852871"/>
            <wp:effectExtent l="1905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28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17 3. 통신사 황윤길 등이 일본에 다녀옴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6841805"/>
            <wp:effectExtent l="1905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1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648814"/>
            <wp:effectExtent l="19050" t="0" r="254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4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21 4. 명을 치겠다는 일본국서가 말썽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473981"/>
            <wp:effectExtent l="1905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739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26 5. 다급한 전쟁준비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428054"/>
            <wp:effectExtent l="1905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8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28 6. 이순신의 발탁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4712005" cy="8255000"/>
            <wp:effectExtent l="19050" t="0" r="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823" cy="8254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076158"/>
            <wp:effectExtent l="1905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076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654E6E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30 7. 신립장군의 됨됨이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406603"/>
            <wp:effectExtent l="1905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6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B10A5F"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35 8. 임진왜란 발발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85723"/>
            <wp:effectExtent l="1905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57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38 9. 영남 여러 성의 함락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409198"/>
            <wp:effectExtent l="1905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91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2219138"/>
            <wp:effectExtent l="19050" t="0" r="254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9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41 10. 급보가 연잇고, 신립 등이 달려감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04560"/>
            <wp:effectExtent l="19050" t="0" r="254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04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188041"/>
            <wp:effectExtent l="1905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88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45 11. 김성일의 논죄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700076"/>
            <wp:effectExtent l="1905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00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50 12. 김늑의 민심수습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1952376"/>
            <wp:effectExtent l="1905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523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53 13. 상주 싸움에서 이일이 패주함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214108"/>
            <wp:effectExtent l="1905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14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630907"/>
            <wp:effectExtent l="1905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6309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54 14. 서울의 수비와 임금의 피란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77257"/>
            <wp:effectExtent l="1905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338324"/>
            <wp:effectExtent l="1905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383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58 15. 신립이 충주에서 대패함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137057"/>
            <wp:effectExtent l="1905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137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470690"/>
            <wp:effectExtent l="1905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706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63 16. 임금이 피란길에 오름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544714"/>
            <wp:effectExtent l="1905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47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286957"/>
            <wp:effectExtent l="1905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869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786009"/>
            <wp:effectExtent l="1905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786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E6E" w:rsidRDefault="00654E6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673875"/>
            <wp:effectExtent l="1905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3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lastRenderedPageBreak/>
        <w:t xml:space="preserve">67 17. 왜적이 서울에 들어옴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1305A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7537949"/>
            <wp:effectExtent l="1905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79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305A" w:rsidRDefault="00C1305A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994171"/>
            <wp:effectExtent l="1905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941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74 18. 삼도순군이 용인 싸움에서 무너짐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9816280"/>
            <wp:effectExtent l="1905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81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lastRenderedPageBreak/>
        <w:t xml:space="preserve">77 19. 신각의 승리와 억울한 죽음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5269734"/>
            <wp:effectExtent l="19050" t="0" r="2540" b="0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69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79 20. 임진강 방어선이 무너짐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243896"/>
            <wp:effectExtent l="19050" t="0" r="2540" b="0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43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157684"/>
            <wp:effectExtent l="1905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57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81 21. 왜적이 함경도로 들어옴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278982"/>
            <wp:effectExtent l="19050" t="0" r="2540" b="0"/>
            <wp:docPr id="109" name="그림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27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599005"/>
            <wp:effectExtent l="19050" t="0" r="2540" b="0"/>
            <wp:docPr id="112" name="그림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99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84 22. 이일이 평양으로 쫓겨 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745271"/>
            <wp:effectExtent l="1905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4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2269297"/>
            <wp:effectExtent l="19050" t="0" r="2540" b="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692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88 23. 명나라 사자가 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364930"/>
            <wp:effectExtent l="1905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4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410896"/>
            <wp:effectExtent l="19050" t="0" r="2540" b="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0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597556"/>
            <wp:effectExtent l="19050" t="0" r="2540" b="0"/>
            <wp:docPr id="127" name="그림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975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970032"/>
            <wp:effectExtent l="19050" t="0" r="254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700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888194"/>
            <wp:effectExtent l="19050" t="0" r="2540" b="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8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91 24. 임금이 평양성을 떠남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449348"/>
            <wp:effectExtent l="1905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49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329667"/>
            <wp:effectExtent l="1905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296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799017"/>
            <wp:effectExtent l="1905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990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389654"/>
            <wp:effectExtent l="19050" t="0" r="2540" b="0"/>
            <wp:docPr id="145" name="그림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896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100 25. 왜적이 평양성에 들어옴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645E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468409"/>
            <wp:effectExtent l="19050" t="0" r="2540" b="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4684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45E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261892"/>
            <wp:effectExtent l="19050" t="0" r="2540" b="0"/>
            <wp:docPr id="151" name="그림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1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107 26. 임금은 정주, 선천으로 향하고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579652"/>
            <wp:effectExtent l="19050" t="0" r="2540" b="0"/>
            <wp:docPr id="154" name="그림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79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192799"/>
            <wp:effectExtent l="19050" t="0" r="2540" b="0"/>
            <wp:docPr id="157" name="그림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92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296225"/>
            <wp:effectExtent l="19050" t="0" r="254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96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lastRenderedPageBreak/>
        <w:t xml:space="preserve">110 27. 임금이 의주에 이르고 원병이 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7476912"/>
            <wp:effectExtent l="19050" t="0" r="2540" b="0"/>
            <wp:docPr id="163" name="그림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7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P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115 28. 명나라 구원병 5천 명이 달려옴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90900"/>
            <wp:effectExtent l="19050" t="0" r="254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90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202024"/>
            <wp:effectExtent l="19050" t="0" r="2540" b="0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02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117 29. 구원병이 평양성 공격에 실패함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369541"/>
            <wp:effectExtent l="19050" t="0" r="2540" b="0"/>
            <wp:docPr id="172" name="그림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69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1522643"/>
            <wp:effectExtent l="19050" t="0" r="2540" b="0"/>
            <wp:docPr id="175" name="그림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22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121 30. 이순신이 거북선으로 왜적을 격파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946242"/>
            <wp:effectExtent l="19050" t="0" r="2540" b="0"/>
            <wp:docPr id="178" name="그림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462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694527"/>
            <wp:effectExtent l="19050" t="0" r="2540" b="0"/>
            <wp:docPr id="181" name="그림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94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123 31. 조호익의 충성심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856652"/>
            <wp:effectExtent l="19050" t="0" r="2540" b="0"/>
            <wp:docPr id="184" name="그림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56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127 32. 전주의 방어전과 정담 등의 용전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022356"/>
            <wp:effectExtent l="19050" t="0" r="2540" b="0"/>
            <wp:docPr id="187" name="그림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23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129 33. 평양성을 공격했으나 실패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173034"/>
            <wp:effectExtent l="19050" t="0" r="2540" b="0"/>
            <wp:docPr id="190" name="그림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131 34. 명나라 심유경의 강화회담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998699"/>
            <wp:effectExtent l="19050" t="0" r="2540" b="0"/>
            <wp:docPr id="193" name="그림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998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5731510" cy="1219631"/>
            <wp:effectExtent l="19050" t="0" r="2540" b="0"/>
            <wp:docPr id="196" name="그림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19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132 35. 경기감사 심대의 죽음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418129"/>
            <wp:effectExtent l="19050" t="0" r="2540" b="0"/>
            <wp:docPr id="199" name="그림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181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44F0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830353"/>
            <wp:effectExtent l="19050" t="0" r="254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30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135 36. 원호가 왜적을 쳐부숨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954320"/>
            <wp:effectExtent l="19050" t="0" r="2540" b="0"/>
            <wp:docPr id="205" name="그림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54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139 37. 권응수 등이 영천을 수복함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3044F0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672507"/>
            <wp:effectExtent l="19050" t="0" r="2540" b="0"/>
            <wp:docPr id="208" name="그림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725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140 38. 박진이 경주를 수복함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565773"/>
            <wp:effectExtent l="19050" t="0" r="254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65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141 39. 의병이 일어나서 왜적을 무찌름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898252"/>
            <wp:effectExtent l="19050" t="0" r="2540" b="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98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375450"/>
            <wp:effectExtent l="19050" t="0" r="2540" b="0"/>
            <wp:docPr id="217" name="그림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37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143 40. 이일이 순변사가 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247914"/>
            <wp:effectExtent l="19050" t="0" r="2540" b="0"/>
            <wp:docPr id="220" name="그림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47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147 41. 왜적의 첩자 김순량을 잡아 죽임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538264"/>
            <wp:effectExtent l="19050" t="0" r="2540" b="0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38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drawing>
          <wp:inline distT="0" distB="0" distL="0" distR="0">
            <wp:extent cx="2497455" cy="499745"/>
            <wp:effectExtent l="19050" t="0" r="0" b="0"/>
            <wp:docPr id="226" name="그림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7455" cy="499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149 징비록 2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42. 평양성을 수복함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797673"/>
            <wp:effectExtent l="19050" t="0" r="2540" b="0"/>
            <wp:docPr id="229" name="그림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976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421015"/>
            <wp:effectExtent l="19050" t="0" r="2540" b="0"/>
            <wp:docPr id="232" name="그림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21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002252"/>
            <wp:effectExtent l="19050" t="0" r="2540" b="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02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737782"/>
            <wp:effectExtent l="19050" t="0" r="2540" b="0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3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152 43. 이일 대신 이빈을 순변사로 임명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511576"/>
            <wp:effectExtent l="19050" t="0" r="2540" b="0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115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159 44. 명군이 벽제 전투에서 패배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896212"/>
            <wp:effectExtent l="19050" t="0" r="2540" b="0"/>
            <wp:docPr id="244" name="그림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962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625768"/>
            <wp:effectExtent l="19050" t="0" r="2540" b="0"/>
            <wp:docPr id="247" name="그림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257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00017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542274"/>
            <wp:effectExtent l="19050" t="0" r="2540" b="0"/>
            <wp:docPr id="250" name="그림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422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17C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519798"/>
            <wp:effectExtent l="19050" t="0" r="2540" b="0"/>
            <wp:docPr id="253" name="그림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5197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131393"/>
            <wp:effectExtent l="19050" t="0" r="2540" b="0"/>
            <wp:docPr id="256" name="그림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31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160 45. 권율의 행주대첩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600699"/>
            <wp:effectExtent l="19050" t="0" r="2540" b="0"/>
            <wp:docPr id="259" name="그림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00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536040"/>
            <wp:effectExtent l="19050" t="0" r="2540" b="0"/>
            <wp:docPr id="262" name="그림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36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290311"/>
            <wp:effectExtent l="19050" t="0" r="2540" b="0"/>
            <wp:docPr id="265" name="그림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903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169 46. 굶주리는 백성들을 구제함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88814"/>
            <wp:effectExtent l="19050" t="0" r="2540" b="0"/>
            <wp:docPr id="268" name="그림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888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1660897"/>
            <wp:effectExtent l="19050" t="0" r="2540" b="0"/>
            <wp:docPr id="271" name="그림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60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174 47. 심유경의 적극 강화책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</w:t>
      </w:r>
    </w:p>
    <w:p w:rsidR="00C46CA3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4866348" cy="7747000"/>
            <wp:effectExtent l="19050" t="0" r="0" b="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872" cy="77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77257"/>
            <wp:effectExtent l="19050" t="0" r="2540" b="0"/>
            <wp:docPr id="277" name="그림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7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717716"/>
            <wp:effectExtent l="19050" t="0" r="2540" b="0"/>
            <wp:docPr id="280" name="그림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717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749109"/>
            <wp:effectExtent l="19050" t="0" r="2540" b="0"/>
            <wp:docPr id="283" name="그림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7491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>177 48. 서울이 수복됨</w:t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843594"/>
            <wp:effectExtent l="19050" t="0" r="2540" b="0"/>
            <wp:docPr id="286" name="그림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43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558734"/>
            <wp:effectExtent l="19050" t="0" r="2540" b="0"/>
            <wp:docPr id="289" name="그림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587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184 49. 진주성이 무너짐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094363"/>
            <wp:effectExtent l="19050" t="0" r="2540" b="0"/>
            <wp:docPr id="292" name="그림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94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400390"/>
            <wp:effectExtent l="19050" t="0" r="2540" b="0"/>
            <wp:docPr id="295" name="그림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400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3842" w:rsidRDefault="006F3842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655422"/>
            <wp:effectExtent l="19050" t="0" r="2540" b="0"/>
            <wp:docPr id="298" name="그림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5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187 50. 임금이 서울로 돌아옴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E633CA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306987"/>
            <wp:effectExtent l="19050" t="0" r="2540" b="0"/>
            <wp:docPr id="301" name="그림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06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3CA" w:rsidRDefault="00E633CA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825658"/>
            <wp:effectExtent l="19050" t="0" r="2540" b="0"/>
            <wp:docPr id="304" name="그림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825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3CA" w:rsidRDefault="00E633CA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647927"/>
            <wp:effectExtent l="19050" t="0" r="2540" b="0"/>
            <wp:docPr id="307" name="그림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6479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3CA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914260"/>
            <wp:effectExtent l="19050" t="0" r="2540" b="0"/>
            <wp:docPr id="310" name="그림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914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611990"/>
            <wp:effectExtent l="19050" t="0" r="2540" b="0"/>
            <wp:docPr id="313" name="그림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11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2499094"/>
            <wp:effectExtent l="19050" t="0" r="2540" b="0"/>
            <wp:docPr id="316" name="그림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990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192 51. 이순신의 하옥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224840"/>
            <wp:effectExtent l="19050" t="0" r="2540" b="0"/>
            <wp:docPr id="319" name="그림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224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654526"/>
            <wp:effectExtent l="19050" t="0" r="2540" b="0"/>
            <wp:docPr id="322" name="그림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6545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202 52. 명나라 군사가 다시 옴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450603"/>
            <wp:effectExtent l="19050" t="0" r="2540" b="0"/>
            <wp:docPr id="325" name="그림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06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206 53. 원균의 대패로 한산도 수군 전멸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624417"/>
            <wp:effectExtent l="19050" t="0" r="2540" b="0"/>
            <wp:docPr id="328" name="그림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244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093628"/>
            <wp:effectExtent l="19050" t="0" r="2540" b="0"/>
            <wp:docPr id="331" name="그림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0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142400"/>
            <wp:effectExtent l="19050" t="0" r="2540" b="0"/>
            <wp:docPr id="334" name="그림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42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207 54. 황석산성 싸움의 패배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10839"/>
            <wp:effectExtent l="19050" t="0" r="2540" b="0"/>
            <wp:docPr id="337" name="그림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0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212 55. 이순신을 다시 수군통제사로 삼음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317088"/>
            <wp:effectExtent l="19050" t="0" r="2540" b="0"/>
            <wp:docPr id="340" name="그림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70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215 56. 남원성이 함락됨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356682"/>
            <wp:effectExtent l="19050" t="0" r="2540" b="0"/>
            <wp:docPr id="343" name="그림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35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319465"/>
            <wp:effectExtent l="19050" t="0" r="2540" b="0"/>
            <wp:docPr id="346" name="그림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319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704764"/>
            <wp:effectExtent l="19050" t="0" r="2540" b="0"/>
            <wp:docPr id="349" name="그림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7047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216 57. 이순신이 진도에서 왜적을 쳐부숨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8252736"/>
            <wp:effectExtent l="19050" t="0" r="2540" b="0"/>
            <wp:docPr id="352" name="그림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252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4494381"/>
            <wp:effectExtent l="19050" t="0" r="2540" b="0"/>
            <wp:docPr id="355" name="그림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494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221 58. 왜적이 남쪽으로 물러감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6029381"/>
            <wp:effectExtent l="19050" t="0" r="2540" b="0"/>
            <wp:docPr id="358" name="그림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0293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225 59. 명나라 장수들의 전황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673918"/>
            <wp:effectExtent l="19050" t="0" r="2540" b="0"/>
            <wp:docPr id="361" name="그림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73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2535720"/>
            <wp:effectExtent l="19050" t="0" r="2540" b="0"/>
            <wp:docPr id="364" name="그림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3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227 60. 이순신의 최후의 결전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7504813"/>
            <wp:effectExtent l="19050" t="0" r="2540" b="0"/>
            <wp:docPr id="367" name="그림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5048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3713061"/>
            <wp:effectExtent l="19050" t="0" r="2540" b="0"/>
            <wp:docPr id="370" name="그림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230 61. 이순신의 인품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7908F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4951208" cy="8094134"/>
            <wp:effectExtent l="19050" t="0" r="1792" b="0"/>
            <wp:docPr id="373" name="그림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705" cy="8091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8FC" w:rsidRDefault="007908F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2568840"/>
            <wp:effectExtent l="19050" t="0" r="2540" b="0"/>
            <wp:docPr id="376" name="그림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8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205B1E" w:rsidRDefault="00205B1E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233 62. 이순신의 삼엄한 경비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7908F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>
        <w:rPr>
          <w:rFonts w:ascii="돋움" w:eastAsia="돋움" w:hAnsi="돋움" w:hint="eastAsia"/>
          <w:noProof/>
          <w:color w:val="666666"/>
          <w:sz w:val="32"/>
          <w:szCs w:val="32"/>
        </w:rPr>
        <w:lastRenderedPageBreak/>
        <w:drawing>
          <wp:inline distT="0" distB="0" distL="0" distR="0">
            <wp:extent cx="5731510" cy="5817116"/>
            <wp:effectExtent l="19050" t="0" r="2540" b="0"/>
            <wp:docPr id="379" name="그림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8171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8FC" w:rsidRDefault="007908F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7908FC" w:rsidRDefault="007908FC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236 녹후잡기(錄後雜記)-이런 저런 뒷이야기들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63. 전란의 조짐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239 64. 괴이한 일들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242 65. 왜적의 간사한 꾀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lastRenderedPageBreak/>
        <w:t xml:space="preserve">245 66. 지형활용이 승패를 좌우하는 법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248 67. 성곽을 굳게 지키는 묘법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251 68. 진주성 포루 축조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254 69. 왜적을 막아낼 방도를 강구함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256 70. 임진강에 부교를 놓음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259 71. 훈련도독을 설치함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C46CA3" w:rsidRDefault="00B10A5F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>262 72. 심유경의 강화협상 노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>력</w:t>
      </w:r>
    </w:p>
    <w:p w:rsidR="00C46CA3" w:rsidRDefault="00C46CA3" w:rsidP="00C46CA3">
      <w:pPr>
        <w:jc w:val="left"/>
        <w:rPr>
          <w:rFonts w:ascii="돋움" w:eastAsia="돋움" w:hAnsi="돋움" w:hint="eastAsia"/>
          <w:color w:val="666666"/>
          <w:sz w:val="32"/>
          <w:szCs w:val="32"/>
        </w:rPr>
      </w:pPr>
    </w:p>
    <w:p w:rsidR="00B10A5F" w:rsidRPr="00C46CA3" w:rsidRDefault="00B10A5F" w:rsidP="00C46CA3">
      <w:pPr>
        <w:jc w:val="left"/>
        <w:rPr>
          <w:rFonts w:ascii="돋움" w:eastAsia="돋움" w:hAnsi="돋움"/>
          <w:color w:val="666666"/>
          <w:sz w:val="32"/>
          <w:szCs w:val="32"/>
        </w:rPr>
      </w:pPr>
      <w:r w:rsidRPr="00B10A5F">
        <w:rPr>
          <w:rFonts w:ascii="돋움" w:eastAsia="돋움" w:hAnsi="돋움" w:hint="eastAsia"/>
          <w:color w:val="666666"/>
          <w:sz w:val="32"/>
          <w:szCs w:val="32"/>
        </w:rPr>
        <w:t xml:space="preserve"> </w:t>
      </w:r>
      <w:r w:rsidR="00C46CA3">
        <w:rPr>
          <w:rFonts w:ascii="돋움" w:eastAsia="돋움" w:hAnsi="돋움" w:hint="eastAsia"/>
          <w:color w:val="666666"/>
          <w:sz w:val="32"/>
          <w:szCs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sectPr w:rsidR="00B10A5F" w:rsidRPr="00C46CA3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0821C7" w:rsidRDefault="000821C7" w:rsidP="00B10A5F">
      <w:r>
        <w:separator/>
      </w:r>
    </w:p>
  </w:endnote>
  <w:endnote w:type="continuationSeparator" w:id="1">
    <w:p w:rsidR="000821C7" w:rsidRDefault="000821C7" w:rsidP="00B10A5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돋움">
    <w:altName w:val="Dotu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0821C7" w:rsidRDefault="000821C7" w:rsidP="00B10A5F">
      <w:r>
        <w:separator/>
      </w:r>
    </w:p>
  </w:footnote>
  <w:footnote w:type="continuationSeparator" w:id="1">
    <w:p w:rsidR="000821C7" w:rsidRDefault="000821C7" w:rsidP="00B10A5F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5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B10A5F"/>
    <w:rsid w:val="0000017C"/>
    <w:rsid w:val="000821C7"/>
    <w:rsid w:val="00205B1E"/>
    <w:rsid w:val="003044F0"/>
    <w:rsid w:val="003645E3"/>
    <w:rsid w:val="00654E6E"/>
    <w:rsid w:val="006F3842"/>
    <w:rsid w:val="007908FC"/>
    <w:rsid w:val="00B10A5F"/>
    <w:rsid w:val="00C1305A"/>
    <w:rsid w:val="00C46CA3"/>
    <w:rsid w:val="00E633C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B10A5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  <w:semiHidden/>
    <w:rsid w:val="00B10A5F"/>
  </w:style>
  <w:style w:type="paragraph" w:styleId="a4">
    <w:name w:val="footer"/>
    <w:basedOn w:val="a"/>
    <w:link w:val="Char0"/>
    <w:uiPriority w:val="99"/>
    <w:semiHidden/>
    <w:unhideWhenUsed/>
    <w:rsid w:val="00B10A5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  <w:semiHidden/>
    <w:rsid w:val="00B10A5F"/>
  </w:style>
  <w:style w:type="paragraph" w:styleId="a5">
    <w:name w:val="Balloon Text"/>
    <w:basedOn w:val="a"/>
    <w:link w:val="Char1"/>
    <w:uiPriority w:val="99"/>
    <w:semiHidden/>
    <w:unhideWhenUsed/>
    <w:rsid w:val="00B10A5F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1">
    <w:name w:val="풍선 도움말 텍스트 Char"/>
    <w:basedOn w:val="a0"/>
    <w:link w:val="a5"/>
    <w:uiPriority w:val="99"/>
    <w:semiHidden/>
    <w:rsid w:val="00B10A5F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theme" Target="theme/theme1.xml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26" Type="http://schemas.openxmlformats.org/officeDocument/2006/relationships/image" Target="media/image12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392</TotalTime>
  <Pages>121</Pages>
  <Words>3945</Words>
  <Characters>22488</Characters>
  <Application>Microsoft Office Word</Application>
  <DocSecurity>0</DocSecurity>
  <Lines>187</Lines>
  <Paragraphs>52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안방컴퓨터</dc:creator>
  <cp:keywords/>
  <dc:description/>
  <cp:lastModifiedBy>안방컴퓨터</cp:lastModifiedBy>
  <cp:revision>4</cp:revision>
  <dcterms:created xsi:type="dcterms:W3CDTF">2023-01-05T14:29:00Z</dcterms:created>
  <dcterms:modified xsi:type="dcterms:W3CDTF">2023-01-05T21:01:00Z</dcterms:modified>
</cp:coreProperties>
</file>